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0"/>
        <w:gridCol w:w="6168"/>
      </w:tblGrid>
      <w:tr w:rsidR="008778B6">
        <w:trPr>
          <w:trHeight w:val="1136"/>
        </w:trPr>
        <w:tc>
          <w:tcPr>
            <w:tcW w:w="3180" w:type="dxa"/>
            <w:shd w:val="clear" w:color="auto" w:fill="auto"/>
            <w:vAlign w:val="center"/>
          </w:tcPr>
          <w:p w:rsidR="008778B6" w:rsidRDefault="000C593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859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8778B6" w:rsidRDefault="008778B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AUTÔNOMO DE ÁGUA E ESGOTO</w:t>
            </w:r>
          </w:p>
          <w:p w:rsidR="008778B6" w:rsidRDefault="008778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CNPJ: 16.782.211/0001-63  –  TELEFAX: (37) 3322 1230</w:t>
            </w:r>
          </w:p>
          <w:p w:rsidR="008778B6" w:rsidRDefault="008778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Rua Antônio José Barbosa, 723 –  Bairro: Santa Luzia</w:t>
            </w:r>
          </w:p>
          <w:p w:rsidR="008778B6" w:rsidRDefault="008778B6">
            <w:pPr>
              <w:jc w:val="center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CEP: 35.570-000 -   E-mail: </w:t>
            </w:r>
            <w:r>
              <w:rPr>
                <w:rFonts w:ascii="Arial" w:hAnsi="Arial" w:cs="Arial"/>
                <w:i/>
                <w:sz w:val="20"/>
                <w:u w:val="single"/>
              </w:rPr>
              <w:t>saaepessoalfga@bol.com.br</w:t>
            </w:r>
          </w:p>
        </w:tc>
      </w:tr>
    </w:tbl>
    <w:p w:rsidR="008778B6" w:rsidRDefault="008778B6">
      <w:pPr>
        <w:jc w:val="center"/>
        <w:rPr>
          <w:i/>
          <w:sz w:val="36"/>
          <w:szCs w:val="36"/>
        </w:rPr>
      </w:pPr>
    </w:p>
    <w:p w:rsidR="008778B6" w:rsidRDefault="008778B6">
      <w:pPr>
        <w:pStyle w:val="Corpodetexto"/>
      </w:pPr>
    </w:p>
    <w:p w:rsidR="008778B6" w:rsidRDefault="003559CB" w:rsidP="00E12159">
      <w:pPr>
        <w:pStyle w:val="Corpodetexto"/>
        <w:jc w:val="right"/>
      </w:pPr>
      <w:r>
        <w:tab/>
      </w:r>
      <w:r>
        <w:tab/>
      </w:r>
      <w:r>
        <w:tab/>
        <w:t>Formiga</w:t>
      </w:r>
      <w:r w:rsidR="00A40C42">
        <w:t xml:space="preserve"> </w:t>
      </w:r>
      <w:r w:rsidR="00E12159">
        <w:t>(MG)</w:t>
      </w:r>
      <w:r>
        <w:t xml:space="preserve">, </w:t>
      </w:r>
      <w:r w:rsidR="008A4705">
        <w:t>0</w:t>
      </w:r>
      <w:r w:rsidR="00A40C42">
        <w:t>5</w:t>
      </w:r>
      <w:r w:rsidR="00BB2177">
        <w:t xml:space="preserve"> </w:t>
      </w:r>
      <w:r w:rsidR="008778B6">
        <w:t xml:space="preserve">de </w:t>
      </w:r>
      <w:r w:rsidR="00A40C42">
        <w:t>Janeir</w:t>
      </w:r>
      <w:r w:rsidR="00360C22">
        <w:t>o</w:t>
      </w:r>
      <w:r w:rsidR="008778B6">
        <w:t xml:space="preserve"> de 201</w:t>
      </w:r>
      <w:r w:rsidR="00A40C42">
        <w:t>5.</w:t>
      </w:r>
    </w:p>
    <w:p w:rsidR="008778B6" w:rsidRDefault="008778B6">
      <w:pPr>
        <w:pStyle w:val="Corpodetexto"/>
      </w:pPr>
    </w:p>
    <w:p w:rsidR="008778B6" w:rsidRDefault="008778B6">
      <w:pPr>
        <w:pStyle w:val="Corpodetexto"/>
      </w:pPr>
      <w:r>
        <w:t>Ao Sr.</w:t>
      </w:r>
    </w:p>
    <w:p w:rsidR="008422F7" w:rsidRDefault="008A4705">
      <w:pPr>
        <w:pStyle w:val="Corpodetexto"/>
      </w:pPr>
      <w:r>
        <w:t xml:space="preserve">Geraldo Magela da </w:t>
      </w:r>
      <w:r w:rsidR="00E54B13">
        <w:t>S</w:t>
      </w:r>
      <w:r>
        <w:t>ilva</w:t>
      </w:r>
    </w:p>
    <w:p w:rsidR="00A40C42" w:rsidRDefault="001942FF">
      <w:pPr>
        <w:pStyle w:val="Corpodetexto"/>
      </w:pPr>
      <w:r>
        <w:t xml:space="preserve">Rua </w:t>
      </w:r>
      <w:r w:rsidR="00363F2D">
        <w:t>Dr. Teixeira Soares, 605</w:t>
      </w:r>
      <w:r w:rsidR="00A40C42">
        <w:t xml:space="preserve"> –</w:t>
      </w:r>
      <w:r w:rsidR="00363F2D">
        <w:t xml:space="preserve"> Fundos</w:t>
      </w:r>
    </w:p>
    <w:p w:rsidR="005E4F28" w:rsidRDefault="00AC2318">
      <w:pPr>
        <w:pStyle w:val="Corpodetexto"/>
      </w:pPr>
      <w:r>
        <w:t>B</w:t>
      </w:r>
      <w:r w:rsidR="007246E5">
        <w:t>a</w:t>
      </w:r>
      <w:r w:rsidR="007B51EB">
        <w:t xml:space="preserve">irro </w:t>
      </w:r>
      <w:r w:rsidR="00363F2D">
        <w:t>Engenho de Serra</w:t>
      </w:r>
    </w:p>
    <w:p w:rsidR="008778B6" w:rsidRDefault="00B53892">
      <w:pPr>
        <w:pStyle w:val="Corpodetexto"/>
      </w:pPr>
      <w:r>
        <w:t>Formiga</w:t>
      </w:r>
    </w:p>
    <w:p w:rsidR="008778B6" w:rsidRDefault="008778B6">
      <w:pPr>
        <w:pStyle w:val="Corpodetexto"/>
        <w:ind w:firstLine="708"/>
      </w:pPr>
    </w:p>
    <w:p w:rsidR="008778B6" w:rsidRDefault="008778B6">
      <w:pPr>
        <w:pStyle w:val="Corpodetexto"/>
        <w:ind w:firstLine="708"/>
      </w:pPr>
    </w:p>
    <w:p w:rsidR="008778B6" w:rsidRDefault="008778B6">
      <w:pPr>
        <w:pStyle w:val="Corpodetexto"/>
        <w:ind w:firstLine="708"/>
        <w:rPr>
          <w:b/>
          <w:bCs/>
        </w:rPr>
      </w:pPr>
      <w:r>
        <w:tab/>
      </w:r>
      <w:r>
        <w:rPr>
          <w:b/>
          <w:bCs/>
        </w:rPr>
        <w:t>O</w:t>
      </w:r>
      <w:r>
        <w:t xml:space="preserve"> </w:t>
      </w:r>
      <w:r>
        <w:rPr>
          <w:b/>
          <w:bCs/>
        </w:rPr>
        <w:t>DIRETOR GERAL DO SERVIÇO AUTÔNOMO DE ÁGUA E ESGOTO – S.A.A.E.</w:t>
      </w:r>
      <w:r w:rsidR="00EE41F6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 no uso de suas atribuições legais, tendo em vista o resultado final do Concurso Público para Provimento de Cargos no Quadro de Pessoal da Autarquia, realizado em </w:t>
      </w:r>
      <w:r>
        <w:rPr>
          <w:b/>
        </w:rPr>
        <w:t>08 de Outubro de 2.011</w:t>
      </w:r>
      <w:r>
        <w:t xml:space="preserve">, vem por meio desta </w:t>
      </w:r>
      <w:r>
        <w:rPr>
          <w:b/>
          <w:bCs/>
        </w:rPr>
        <w:t>CONVOCÁ-LO a comparecer à Seção de Pessoal e Recursos Humanos do S.A.A.E., situada à Rua Antônio José Barbosa, nº</w:t>
      </w:r>
      <w:r w:rsidR="00A40C42">
        <w:rPr>
          <w:b/>
          <w:bCs/>
        </w:rPr>
        <w:t>:</w:t>
      </w:r>
      <w:r>
        <w:rPr>
          <w:b/>
          <w:bCs/>
        </w:rPr>
        <w:t xml:space="preserve"> 723, Bairro Santa Luzia, no prazo de 02 (dois) dias úteis</w:t>
      </w:r>
      <w:r>
        <w:t>, a contar da data da ciência desta, para se manifestar por escrito sobre sua aceitação ou desistência da vaga no  cargo de</w:t>
      </w:r>
      <w:r w:rsidR="00535D6D">
        <w:rPr>
          <w:b/>
          <w:bCs/>
        </w:rPr>
        <w:t xml:space="preserve"> MENSAG</w:t>
      </w:r>
      <w:r w:rsidR="003C0F69">
        <w:rPr>
          <w:b/>
          <w:bCs/>
        </w:rPr>
        <w:t>EIRO</w:t>
      </w:r>
      <w:r>
        <w:rPr>
          <w:b/>
          <w:bCs/>
        </w:rPr>
        <w:t>,</w:t>
      </w:r>
      <w:r>
        <w:t xml:space="preserve"> para o qual foi aprovado no referido Concurso Público, tendo sido classificado em  </w:t>
      </w:r>
      <w:r w:rsidR="00EE3672">
        <w:rPr>
          <w:b/>
        </w:rPr>
        <w:t>1</w:t>
      </w:r>
      <w:r w:rsidR="001A47A3">
        <w:rPr>
          <w:b/>
        </w:rPr>
        <w:t>4</w:t>
      </w:r>
      <w:r w:rsidR="001C036B">
        <w:rPr>
          <w:b/>
        </w:rPr>
        <w:t>º LUGAR</w:t>
      </w:r>
      <w:r>
        <w:rPr>
          <w:b/>
          <w:bCs/>
        </w:rPr>
        <w:t>.</w:t>
      </w:r>
    </w:p>
    <w:p w:rsidR="008778B6" w:rsidRDefault="008778B6">
      <w:pPr>
        <w:pStyle w:val="Corpodetexto"/>
      </w:pPr>
      <w:r>
        <w:tab/>
      </w:r>
      <w:r>
        <w:tab/>
        <w:t xml:space="preserve">Caso V. Sª. não atenda </w:t>
      </w:r>
      <w:r w:rsidR="00EE41F6">
        <w:t>à</w:t>
      </w:r>
      <w:r>
        <w:t xml:space="preserve"> esta convocação</w:t>
      </w:r>
      <w:r w:rsidR="00A40C42">
        <w:t>,</w:t>
      </w:r>
      <w:r>
        <w:t xml:space="preserve"> dentro dos moldes e prazo acima mencionados, será substituído pelo(a) candidato(a) seguinte na ordem de classificação, conforme Item  </w:t>
      </w:r>
      <w:r>
        <w:rPr>
          <w:b/>
        </w:rPr>
        <w:t>10 – 10.1 a 10.7</w:t>
      </w:r>
      <w:r>
        <w:t xml:space="preserve">  do </w:t>
      </w:r>
      <w:r>
        <w:rPr>
          <w:b/>
        </w:rPr>
        <w:t>Edital Nº 002/2011</w:t>
      </w:r>
      <w:r>
        <w:t>.</w:t>
      </w:r>
    </w:p>
    <w:p w:rsidR="008778B6" w:rsidRDefault="008778B6">
      <w:pPr>
        <w:pStyle w:val="Recuodecorpodetexto"/>
        <w:rPr>
          <w:sz w:val="24"/>
        </w:rPr>
      </w:pPr>
      <w:r>
        <w:rPr>
          <w:sz w:val="24"/>
        </w:rPr>
        <w:t xml:space="preserve"> </w:t>
      </w:r>
      <w:r w:rsidR="008422F7">
        <w:rPr>
          <w:sz w:val="24"/>
        </w:rPr>
        <w:t xml:space="preserve">           O processo de posse</w:t>
      </w:r>
      <w:r w:rsidR="002358E6">
        <w:rPr>
          <w:sz w:val="24"/>
        </w:rPr>
        <w:t xml:space="preserve"> </w:t>
      </w:r>
      <w:r>
        <w:rPr>
          <w:sz w:val="24"/>
        </w:rPr>
        <w:t>obedecerá ao previsto na Seção IV, da Lei Complementar Nº 41</w:t>
      </w:r>
      <w:r w:rsidR="00EE41F6">
        <w:rPr>
          <w:sz w:val="24"/>
        </w:rPr>
        <w:t>,</w:t>
      </w:r>
      <w:r>
        <w:rPr>
          <w:sz w:val="24"/>
        </w:rPr>
        <w:t xml:space="preserve"> de 24/02/2011</w:t>
      </w:r>
      <w:r w:rsidR="00EE41F6">
        <w:rPr>
          <w:sz w:val="24"/>
        </w:rPr>
        <w:t xml:space="preserve"> e suas alterações posteriores</w:t>
      </w:r>
      <w:r>
        <w:rPr>
          <w:sz w:val="24"/>
        </w:rPr>
        <w:t>.</w:t>
      </w:r>
    </w:p>
    <w:p w:rsidR="008778B6" w:rsidRDefault="008778B6">
      <w:pPr>
        <w:pStyle w:val="Recuodecorpodetexto"/>
        <w:ind w:firstLine="0"/>
        <w:rPr>
          <w:sz w:val="24"/>
        </w:rPr>
      </w:pPr>
    </w:p>
    <w:p w:rsidR="008778B6" w:rsidRDefault="008778B6">
      <w:pPr>
        <w:pStyle w:val="Recuodecorpodetex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Atenciosamente,</w:t>
      </w:r>
    </w:p>
    <w:p w:rsidR="008778B6" w:rsidRDefault="008778B6">
      <w:pPr>
        <w:pStyle w:val="Recuodecorpodetexto"/>
        <w:ind w:left="708"/>
        <w:rPr>
          <w:sz w:val="24"/>
        </w:rPr>
      </w:pPr>
    </w:p>
    <w:p w:rsidR="008778B6" w:rsidRDefault="00317C36">
      <w:pPr>
        <w:pStyle w:val="Recuodecorpodetexto"/>
        <w:ind w:left="708"/>
        <w:rPr>
          <w:sz w:val="24"/>
        </w:rPr>
      </w:pPr>
      <w:r>
        <w:rPr>
          <w:sz w:val="24"/>
        </w:rPr>
        <w:t>NEY HEITOR DE ARAÚJO</w:t>
      </w:r>
    </w:p>
    <w:p w:rsidR="008778B6" w:rsidRDefault="008778B6">
      <w:pPr>
        <w:pStyle w:val="Recuodecorpodetexto"/>
        <w:ind w:left="708"/>
        <w:rPr>
          <w:sz w:val="24"/>
        </w:rPr>
      </w:pPr>
      <w:r>
        <w:rPr>
          <w:sz w:val="24"/>
        </w:rPr>
        <w:t>DIRETOR GERAL</w:t>
      </w:r>
      <w:r w:rsidR="00E921C5">
        <w:rPr>
          <w:sz w:val="24"/>
        </w:rPr>
        <w:t xml:space="preserve"> </w:t>
      </w:r>
    </w:p>
    <w:p w:rsidR="008778B6" w:rsidRDefault="008778B6">
      <w:pPr>
        <w:pStyle w:val="Recuodecorpodetexto"/>
        <w:ind w:firstLine="0"/>
        <w:rPr>
          <w:sz w:val="24"/>
        </w:rPr>
      </w:pPr>
    </w:p>
    <w:p w:rsidR="008778B6" w:rsidRDefault="008778B6">
      <w:pPr>
        <w:pStyle w:val="Recuodecorpodetexto"/>
        <w:ind w:firstLine="0"/>
        <w:rPr>
          <w:sz w:val="24"/>
        </w:rPr>
      </w:pPr>
    </w:p>
    <w:p w:rsidR="003901E1" w:rsidRDefault="003901E1">
      <w:pPr>
        <w:pStyle w:val="Recuodecorpodetexto"/>
        <w:ind w:firstLine="0"/>
        <w:rPr>
          <w:sz w:val="24"/>
        </w:rPr>
      </w:pPr>
    </w:p>
    <w:p w:rsidR="00860CDD" w:rsidRDefault="00860CDD">
      <w:pPr>
        <w:pStyle w:val="Recuodecorpodetexto"/>
        <w:ind w:firstLine="0"/>
        <w:rPr>
          <w:sz w:val="24"/>
        </w:rPr>
      </w:pPr>
    </w:p>
    <w:p w:rsidR="00860CDD" w:rsidRDefault="00860CDD">
      <w:pPr>
        <w:pStyle w:val="Recuodecorpodetexto"/>
        <w:ind w:firstLine="0"/>
        <w:rPr>
          <w:sz w:val="24"/>
        </w:rPr>
      </w:pPr>
    </w:p>
    <w:p w:rsidR="008778B6" w:rsidRDefault="008778B6">
      <w:pPr>
        <w:pStyle w:val="Recuodecorpodetexto"/>
        <w:ind w:firstLine="0"/>
        <w:rPr>
          <w:sz w:val="24"/>
        </w:rPr>
      </w:pPr>
    </w:p>
    <w:p w:rsidR="008778B6" w:rsidRDefault="008778B6">
      <w:pPr>
        <w:pStyle w:val="Recuodecorpodetexto"/>
        <w:ind w:firstLine="0"/>
        <w:rPr>
          <w:sz w:val="24"/>
        </w:rPr>
      </w:pPr>
    </w:p>
    <w:sectPr w:rsidR="008778B6" w:rsidSect="00963A3B">
      <w:pgSz w:w="12240" w:h="15840"/>
      <w:pgMar w:top="567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86BB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FFB"/>
    <w:rsid w:val="00024CB7"/>
    <w:rsid w:val="00062253"/>
    <w:rsid w:val="000836F7"/>
    <w:rsid w:val="000907D2"/>
    <w:rsid w:val="000C5938"/>
    <w:rsid w:val="000D5058"/>
    <w:rsid w:val="00155BD1"/>
    <w:rsid w:val="001714FD"/>
    <w:rsid w:val="001942FF"/>
    <w:rsid w:val="001A47A3"/>
    <w:rsid w:val="001C036B"/>
    <w:rsid w:val="001E5973"/>
    <w:rsid w:val="00212BD7"/>
    <w:rsid w:val="00223A08"/>
    <w:rsid w:val="002358E6"/>
    <w:rsid w:val="00245E15"/>
    <w:rsid w:val="00253363"/>
    <w:rsid w:val="0026413C"/>
    <w:rsid w:val="0028199E"/>
    <w:rsid w:val="002939EC"/>
    <w:rsid w:val="002962F7"/>
    <w:rsid w:val="002C1CF2"/>
    <w:rsid w:val="002E7C91"/>
    <w:rsid w:val="00317C36"/>
    <w:rsid w:val="0032620C"/>
    <w:rsid w:val="00342BE0"/>
    <w:rsid w:val="003559CB"/>
    <w:rsid w:val="00360C22"/>
    <w:rsid w:val="00363F2D"/>
    <w:rsid w:val="00381756"/>
    <w:rsid w:val="003901E1"/>
    <w:rsid w:val="003C0CBE"/>
    <w:rsid w:val="003C0F69"/>
    <w:rsid w:val="004462E8"/>
    <w:rsid w:val="00491478"/>
    <w:rsid w:val="004B6CF6"/>
    <w:rsid w:val="004E1242"/>
    <w:rsid w:val="004F74EA"/>
    <w:rsid w:val="00535D6D"/>
    <w:rsid w:val="0054670E"/>
    <w:rsid w:val="005653BE"/>
    <w:rsid w:val="005B7508"/>
    <w:rsid w:val="005C4DCC"/>
    <w:rsid w:val="005C4FFB"/>
    <w:rsid w:val="005E4F28"/>
    <w:rsid w:val="005F6A37"/>
    <w:rsid w:val="00610B00"/>
    <w:rsid w:val="00662428"/>
    <w:rsid w:val="00663284"/>
    <w:rsid w:val="00687E55"/>
    <w:rsid w:val="006949C4"/>
    <w:rsid w:val="006C44F8"/>
    <w:rsid w:val="006D7D1E"/>
    <w:rsid w:val="00710C9D"/>
    <w:rsid w:val="00712E30"/>
    <w:rsid w:val="007246E5"/>
    <w:rsid w:val="00742A4A"/>
    <w:rsid w:val="00762DD9"/>
    <w:rsid w:val="0079496A"/>
    <w:rsid w:val="007A28D3"/>
    <w:rsid w:val="007B51EB"/>
    <w:rsid w:val="007C0F44"/>
    <w:rsid w:val="007D0A11"/>
    <w:rsid w:val="007E3BD8"/>
    <w:rsid w:val="00832210"/>
    <w:rsid w:val="008422F7"/>
    <w:rsid w:val="00860CDD"/>
    <w:rsid w:val="008746B4"/>
    <w:rsid w:val="008778B6"/>
    <w:rsid w:val="00893F3E"/>
    <w:rsid w:val="008A4705"/>
    <w:rsid w:val="008A7C6F"/>
    <w:rsid w:val="00931364"/>
    <w:rsid w:val="00937BC6"/>
    <w:rsid w:val="00943A9B"/>
    <w:rsid w:val="009458D7"/>
    <w:rsid w:val="00954E57"/>
    <w:rsid w:val="009574CF"/>
    <w:rsid w:val="00963A3B"/>
    <w:rsid w:val="009D6F3B"/>
    <w:rsid w:val="009E5B6F"/>
    <w:rsid w:val="009F0FDC"/>
    <w:rsid w:val="00A05281"/>
    <w:rsid w:val="00A40C42"/>
    <w:rsid w:val="00A77002"/>
    <w:rsid w:val="00A77B0A"/>
    <w:rsid w:val="00AC2318"/>
    <w:rsid w:val="00B453C6"/>
    <w:rsid w:val="00B53892"/>
    <w:rsid w:val="00B62AD9"/>
    <w:rsid w:val="00B710AF"/>
    <w:rsid w:val="00B72BCC"/>
    <w:rsid w:val="00BB2177"/>
    <w:rsid w:val="00BB3B3A"/>
    <w:rsid w:val="00BD06DC"/>
    <w:rsid w:val="00C04D6D"/>
    <w:rsid w:val="00C153F5"/>
    <w:rsid w:val="00C60FD5"/>
    <w:rsid w:val="00C77786"/>
    <w:rsid w:val="00C86344"/>
    <w:rsid w:val="00CE7D04"/>
    <w:rsid w:val="00D23FB6"/>
    <w:rsid w:val="00D3104C"/>
    <w:rsid w:val="00D50850"/>
    <w:rsid w:val="00DB60A5"/>
    <w:rsid w:val="00DC77B8"/>
    <w:rsid w:val="00DE3EE8"/>
    <w:rsid w:val="00E12159"/>
    <w:rsid w:val="00E23823"/>
    <w:rsid w:val="00E54B13"/>
    <w:rsid w:val="00E56A74"/>
    <w:rsid w:val="00E921C5"/>
    <w:rsid w:val="00EA2A66"/>
    <w:rsid w:val="00EE3672"/>
    <w:rsid w:val="00EE41F6"/>
    <w:rsid w:val="00EF5110"/>
    <w:rsid w:val="00F10BAD"/>
    <w:rsid w:val="00F612A8"/>
    <w:rsid w:val="00F7767A"/>
    <w:rsid w:val="00FA1120"/>
    <w:rsid w:val="00FE62D3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710AF"/>
    <w:pPr>
      <w:keepNext/>
      <w:tabs>
        <w:tab w:val="num" w:pos="432"/>
      </w:tabs>
      <w:ind w:left="432" w:hanging="432"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qFormat/>
    <w:rsid w:val="00B710AF"/>
    <w:pPr>
      <w:keepNext/>
      <w:tabs>
        <w:tab w:val="num" w:pos="576"/>
      </w:tabs>
      <w:ind w:left="576" w:hanging="576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B710AF"/>
    <w:pPr>
      <w:keepNext/>
      <w:tabs>
        <w:tab w:val="num" w:pos="720"/>
      </w:tabs>
      <w:ind w:left="720" w:hanging="720"/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710AF"/>
  </w:style>
  <w:style w:type="character" w:customStyle="1" w:styleId="CharChar1">
    <w:name w:val="Char Char1"/>
    <w:basedOn w:val="Fontepargpadro1"/>
    <w:rsid w:val="00B710AF"/>
    <w:rPr>
      <w:sz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B710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B710AF"/>
    <w:pPr>
      <w:jc w:val="both"/>
    </w:pPr>
  </w:style>
  <w:style w:type="paragraph" w:styleId="Lista">
    <w:name w:val="List"/>
    <w:basedOn w:val="Corpodetexto"/>
    <w:rsid w:val="00B710AF"/>
    <w:rPr>
      <w:rFonts w:cs="Mangal"/>
    </w:rPr>
  </w:style>
  <w:style w:type="paragraph" w:customStyle="1" w:styleId="Legenda1">
    <w:name w:val="Legenda1"/>
    <w:basedOn w:val="Normal"/>
    <w:rsid w:val="00B710A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710AF"/>
    <w:pPr>
      <w:suppressLineNumbers/>
    </w:pPr>
    <w:rPr>
      <w:rFonts w:cs="Mangal"/>
    </w:rPr>
  </w:style>
  <w:style w:type="paragraph" w:styleId="Cabealho">
    <w:name w:val="header"/>
    <w:basedOn w:val="Normal"/>
    <w:rsid w:val="00B710AF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rsid w:val="00B710AF"/>
    <w:pPr>
      <w:ind w:firstLine="708"/>
      <w:jc w:val="both"/>
    </w:pPr>
    <w:rPr>
      <w:sz w:val="28"/>
    </w:rPr>
  </w:style>
  <w:style w:type="paragraph" w:customStyle="1" w:styleId="Contedodetabela">
    <w:name w:val="Conteúdo de tabela"/>
    <w:basedOn w:val="Normal"/>
    <w:rsid w:val="00B710AF"/>
    <w:pPr>
      <w:suppressLineNumbers/>
    </w:pPr>
  </w:style>
  <w:style w:type="paragraph" w:customStyle="1" w:styleId="Ttulodetabela">
    <w:name w:val="Título de tabela"/>
    <w:basedOn w:val="Contedodetabela"/>
    <w:rsid w:val="00B710AF"/>
    <w:pPr>
      <w:jc w:val="center"/>
    </w:pPr>
    <w:rPr>
      <w:b/>
      <w:bCs/>
    </w:rPr>
  </w:style>
  <w:style w:type="paragraph" w:styleId="Commarcadores">
    <w:name w:val="List Bullet"/>
    <w:basedOn w:val="Normal"/>
    <w:rsid w:val="00342BE0"/>
    <w:pPr>
      <w:numPr>
        <w:numId w:val="2"/>
      </w:numPr>
    </w:pPr>
  </w:style>
  <w:style w:type="paragraph" w:styleId="Textodebalo">
    <w:name w:val="Balloon Text"/>
    <w:basedOn w:val="Normal"/>
    <w:semiHidden/>
    <w:rsid w:val="0079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7B68-90BF-46D0-AC06-FA4DF573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SAAE</cp:lastModifiedBy>
  <cp:revision>10</cp:revision>
  <cp:lastPrinted>2014-08-27T15:37:00Z</cp:lastPrinted>
  <dcterms:created xsi:type="dcterms:W3CDTF">2015-01-16T17:22:00Z</dcterms:created>
  <dcterms:modified xsi:type="dcterms:W3CDTF">2015-01-16T17:51:00Z</dcterms:modified>
</cp:coreProperties>
</file>